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7E505" w14:textId="13468B47" w:rsidR="00261C56" w:rsidRPr="00C51E88" w:rsidRDefault="00AD1555" w:rsidP="00261C56">
      <w:pPr>
        <w:pStyle w:val="Heading6"/>
        <w:spacing w:before="120" w:after="120"/>
        <w:jc w:val="cente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DCP 3</w:t>
      </w:r>
      <w:r w:rsidR="00F95657">
        <w:rPr>
          <w:rFonts w:asciiTheme="minorHAnsi" w:hAnsiTheme="minorHAnsi"/>
          <w:sz w:val="28"/>
          <w:szCs w:val="28"/>
        </w:rPr>
        <w:t>25</w:t>
      </w:r>
      <w:r w:rsidR="00261C56" w:rsidRPr="00FB24F8">
        <w:rPr>
          <w:rFonts w:asciiTheme="minorHAnsi" w:hAnsiTheme="minorHAnsi"/>
          <w:sz w:val="28"/>
          <w:szCs w:val="28"/>
        </w:rPr>
        <w:t xml:space="preserve"> '</w:t>
      </w:r>
      <w:r w:rsidR="00F95657">
        <w:rPr>
          <w:rFonts w:asciiTheme="minorHAnsi" w:hAnsiTheme="minorHAnsi"/>
          <w:sz w:val="28"/>
          <w:szCs w:val="28"/>
        </w:rPr>
        <w:t>Reviewing the requirements of Sections 35A, 35B, Schedule 15 and Schedule 20</w:t>
      </w:r>
      <w:r w:rsidR="00261C56">
        <w:rPr>
          <w:rFonts w:asciiTheme="minorHAnsi" w:hAnsiTheme="minorHAnsi"/>
          <w:sz w:val="28"/>
          <w:szCs w:val="28"/>
        </w:rPr>
        <w:t xml:space="preserve">’ Work </w:t>
      </w:r>
      <w:r w:rsidR="00261C56" w:rsidRPr="00FB24F8">
        <w:rPr>
          <w:rFonts w:asciiTheme="minorHAnsi" w:hAnsiTheme="minorHAnsi"/>
          <w:sz w:val="28"/>
          <w:szCs w:val="28"/>
        </w:rPr>
        <w:t>Plan</w:t>
      </w:r>
    </w:p>
    <w:tbl>
      <w:tblPr>
        <w:tblStyle w:val="TableGrid"/>
        <w:tblW w:w="5131" w:type="pct"/>
        <w:tblLook w:val="04A0" w:firstRow="1" w:lastRow="0" w:firstColumn="1" w:lastColumn="0" w:noHBand="0" w:noVBand="1"/>
      </w:tblPr>
      <w:tblGrid>
        <w:gridCol w:w="834"/>
        <w:gridCol w:w="6234"/>
        <w:gridCol w:w="2171"/>
      </w:tblGrid>
      <w:tr w:rsidR="00261C56" w:rsidRPr="00D11144" w14:paraId="6F25A0E1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14:paraId="6B69B30D" w14:textId="77777777" w:rsidR="00261C56" w:rsidRPr="00D11144" w:rsidRDefault="00261C56" w:rsidP="00EA3DEF">
            <w:pPr>
              <w:pStyle w:val="GSTblText1"/>
              <w:spacing w:before="60" w:after="60"/>
              <w:rPr>
                <w:rFonts w:asciiTheme="minorHAnsi" w:hAnsiTheme="minorHAnsi"/>
                <w:b/>
              </w:rPr>
            </w:pPr>
            <w:r w:rsidRPr="00D11144">
              <w:rPr>
                <w:rFonts w:asciiTheme="minorHAnsi" w:hAnsiTheme="minorHAnsi"/>
                <w:b/>
              </w:rPr>
              <w:t>No.</w:t>
            </w:r>
          </w:p>
        </w:tc>
        <w:tc>
          <w:tcPr>
            <w:tcW w:w="3374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14:paraId="5106E971" w14:textId="77777777" w:rsidR="00261C56" w:rsidRPr="00C664C3" w:rsidRDefault="00261C56" w:rsidP="00EA3DEF">
            <w:pPr>
              <w:widowControl w:val="0"/>
              <w:spacing w:before="60" w:after="60" w:line="241" w:lineRule="exact"/>
              <w:rPr>
                <w:rFonts w:asciiTheme="minorHAnsi" w:eastAsia="Tahoma" w:hAnsiTheme="minorHAnsi" w:cs="Tahoma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b/>
                <w:sz w:val="22"/>
                <w:szCs w:val="22"/>
                <w:lang w:val="en-US" w:eastAsia="en-US"/>
              </w:rPr>
              <w:t>Event</w:t>
            </w:r>
          </w:p>
        </w:tc>
        <w:tc>
          <w:tcPr>
            <w:tcW w:w="1175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136674D" w14:textId="77777777" w:rsidR="00261C56" w:rsidRPr="00D11144" w:rsidRDefault="00261C56" w:rsidP="00EA3DEF">
            <w:pPr>
              <w:pStyle w:val="GSTblText1"/>
              <w:spacing w:before="60" w:after="60"/>
              <w:jc w:val="center"/>
              <w:rPr>
                <w:rFonts w:asciiTheme="minorHAnsi" w:hAnsiTheme="minorHAnsi"/>
                <w:b/>
              </w:rPr>
            </w:pPr>
            <w:r w:rsidRPr="00D11144">
              <w:rPr>
                <w:rFonts w:asciiTheme="minorHAnsi" w:hAnsiTheme="minorHAnsi"/>
                <w:b/>
              </w:rPr>
              <w:t>Target Date</w:t>
            </w:r>
          </w:p>
        </w:tc>
      </w:tr>
      <w:tr w:rsidR="00261C56" w:rsidRPr="00D11144" w14:paraId="658A8B34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199C284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2C7EF49" w14:textId="77777777" w:rsidR="00261C56" w:rsidRPr="000E130D" w:rsidRDefault="00261C56" w:rsidP="00EA3DEF">
            <w:pPr>
              <w:widowControl w:val="0"/>
              <w:spacing w:before="60" w:after="60"/>
              <w:rPr>
                <w:rFonts w:asciiTheme="minorHAnsi" w:eastAsia="Calibri" w:hAnsiTheme="minorHAnsi" w:cs="Calibri"/>
                <w:color w:val="767171" w:themeColor="background2" w:themeShade="80"/>
                <w:sz w:val="22"/>
                <w:szCs w:val="22"/>
                <w:lang w:val="en-US" w:eastAsia="en-US"/>
              </w:rPr>
            </w:pPr>
            <w:r w:rsidRPr="000E130D"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  <w:t>First Working Group</w:t>
            </w:r>
            <w:r w:rsidRPr="000E130D">
              <w:rPr>
                <w:rFonts w:asciiTheme="minorHAnsi" w:eastAsiaTheme="minorHAnsi" w:hAnsiTheme="minorHAnsi" w:cstheme="minorBidi"/>
                <w:color w:val="767171" w:themeColor="background2" w:themeShade="80"/>
                <w:spacing w:val="-10"/>
                <w:sz w:val="22"/>
                <w:szCs w:val="22"/>
                <w:lang w:val="en-US" w:eastAsia="en-US"/>
              </w:rPr>
              <w:t xml:space="preserve"> </w:t>
            </w:r>
            <w:r w:rsidRPr="000E130D"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  <w:t>meeting</w:t>
            </w:r>
          </w:p>
        </w:tc>
        <w:tc>
          <w:tcPr>
            <w:tcW w:w="1175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B33993C" w14:textId="758F87D4" w:rsidR="00261C56" w:rsidRPr="000E130D" w:rsidRDefault="00730598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767171" w:themeColor="background2" w:themeShade="80"/>
              </w:rPr>
            </w:pPr>
            <w:r w:rsidRPr="000E130D">
              <w:rPr>
                <w:rFonts w:asciiTheme="minorHAnsi" w:hAnsiTheme="minorHAnsi"/>
                <w:color w:val="767171" w:themeColor="background2" w:themeShade="80"/>
              </w:rPr>
              <w:t>0</w:t>
            </w:r>
            <w:r w:rsidR="00AD1555" w:rsidRPr="000E130D">
              <w:rPr>
                <w:rFonts w:asciiTheme="minorHAnsi" w:hAnsiTheme="minorHAnsi"/>
                <w:color w:val="767171" w:themeColor="background2" w:themeShade="80"/>
              </w:rPr>
              <w:t xml:space="preserve">4 </w:t>
            </w:r>
            <w:r w:rsidR="00F95657" w:rsidRPr="000E130D">
              <w:rPr>
                <w:rFonts w:asciiTheme="minorHAnsi" w:hAnsiTheme="minorHAnsi"/>
                <w:color w:val="767171" w:themeColor="background2" w:themeShade="80"/>
              </w:rPr>
              <w:t>September 2018</w:t>
            </w:r>
          </w:p>
        </w:tc>
      </w:tr>
      <w:tr w:rsidR="00261C56" w:rsidRPr="00D11144" w14:paraId="7643D352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F0B4620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E8DF33F" w14:textId="77777777" w:rsidR="00261C56" w:rsidRPr="000E130D" w:rsidRDefault="00261C56" w:rsidP="00EA3DEF">
            <w:pPr>
              <w:widowControl w:val="0"/>
              <w:spacing w:before="60" w:after="60"/>
              <w:ind w:right="158"/>
              <w:rPr>
                <w:rFonts w:asciiTheme="minorHAnsi" w:eastAsia="Calibri" w:hAnsiTheme="minorHAnsi" w:cs="Calibri"/>
                <w:color w:val="767171" w:themeColor="background2" w:themeShade="80"/>
                <w:sz w:val="22"/>
                <w:szCs w:val="22"/>
                <w:lang w:val="en-US" w:eastAsia="en-US"/>
              </w:rPr>
            </w:pPr>
            <w:r w:rsidRPr="000E130D"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  <w:t>Electralink to draft a consultation document based on Working Group comments at the meeting and circulate to Working</w:t>
            </w:r>
            <w:r w:rsidRPr="000E130D">
              <w:rPr>
                <w:rFonts w:asciiTheme="minorHAnsi" w:eastAsiaTheme="minorHAnsi" w:hAnsiTheme="minorHAnsi" w:cstheme="minorBidi"/>
                <w:color w:val="767171" w:themeColor="background2" w:themeShade="80"/>
                <w:spacing w:val="-17"/>
                <w:sz w:val="22"/>
                <w:szCs w:val="22"/>
                <w:lang w:val="en-US" w:eastAsia="en-US"/>
              </w:rPr>
              <w:t xml:space="preserve"> </w:t>
            </w:r>
            <w:r w:rsidRPr="000E130D"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  <w:t xml:space="preserve">Group members for review. 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6B98583" w14:textId="15B7A489" w:rsidR="00261C56" w:rsidRPr="000E130D" w:rsidRDefault="00730598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767171" w:themeColor="background2" w:themeShade="80"/>
              </w:rPr>
            </w:pPr>
            <w:r w:rsidRPr="000E130D">
              <w:rPr>
                <w:rFonts w:asciiTheme="minorHAnsi" w:hAnsiTheme="minorHAnsi"/>
                <w:color w:val="767171" w:themeColor="background2" w:themeShade="80"/>
              </w:rPr>
              <w:t>1</w:t>
            </w:r>
            <w:r w:rsidR="00D2372B" w:rsidRPr="000E130D">
              <w:rPr>
                <w:rFonts w:asciiTheme="minorHAnsi" w:hAnsiTheme="minorHAnsi"/>
                <w:color w:val="767171" w:themeColor="background2" w:themeShade="80"/>
              </w:rPr>
              <w:t>8</w:t>
            </w:r>
            <w:r w:rsidR="00AD1555" w:rsidRPr="000E130D">
              <w:rPr>
                <w:rFonts w:asciiTheme="minorHAnsi" w:hAnsiTheme="minorHAnsi"/>
                <w:color w:val="767171" w:themeColor="background2" w:themeShade="80"/>
              </w:rPr>
              <w:t xml:space="preserve"> </w:t>
            </w:r>
            <w:r w:rsidR="00F95657" w:rsidRPr="000E130D">
              <w:rPr>
                <w:rFonts w:asciiTheme="minorHAnsi" w:hAnsiTheme="minorHAnsi"/>
                <w:color w:val="767171" w:themeColor="background2" w:themeShade="80"/>
              </w:rPr>
              <w:t>September 2018</w:t>
            </w:r>
          </w:p>
        </w:tc>
      </w:tr>
      <w:tr w:rsidR="00F95657" w:rsidRPr="00D11144" w14:paraId="0D01077A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C762B59" w14:textId="77777777" w:rsidR="00F95657" w:rsidRPr="00D11144" w:rsidRDefault="00F95657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C69C4E7" w14:textId="0DE285C7" w:rsidR="00F95657" w:rsidRPr="000E130D" w:rsidRDefault="00F95657" w:rsidP="00EA3DEF">
            <w:pPr>
              <w:widowControl w:val="0"/>
              <w:spacing w:before="60" w:after="60"/>
              <w:ind w:right="1020"/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</w:pPr>
            <w:r w:rsidRPr="000E130D"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  <w:t xml:space="preserve">Working Group meeting to review the draft consultation 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0B3CE61" w14:textId="50D6299C" w:rsidR="00F95657" w:rsidRPr="000E130D" w:rsidRDefault="00A341E7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767171" w:themeColor="background2" w:themeShade="80"/>
              </w:rPr>
            </w:pPr>
            <w:r w:rsidRPr="000E130D">
              <w:rPr>
                <w:rFonts w:asciiTheme="minorHAnsi" w:hAnsiTheme="minorHAnsi"/>
                <w:color w:val="767171" w:themeColor="background2" w:themeShade="80"/>
              </w:rPr>
              <w:t>27 September 2018</w:t>
            </w:r>
          </w:p>
        </w:tc>
      </w:tr>
      <w:tr w:rsidR="00261C56" w:rsidRPr="00D11144" w14:paraId="22418B98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05DAAB8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46AFBCE" w14:textId="77777777" w:rsidR="00261C56" w:rsidRPr="000E130D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="Calibri" w:hAnsiTheme="minorHAnsi" w:cs="Calibri"/>
                <w:color w:val="767171" w:themeColor="background2" w:themeShade="80"/>
                <w:sz w:val="22"/>
                <w:szCs w:val="22"/>
                <w:lang w:val="en-US" w:eastAsia="en-US"/>
              </w:rPr>
            </w:pPr>
            <w:r w:rsidRPr="000E130D"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  <w:t>ElectraLink updates consultation document and circulates to group</w:t>
            </w:r>
            <w:r w:rsidRPr="000E130D">
              <w:rPr>
                <w:rFonts w:asciiTheme="minorHAnsi" w:eastAsiaTheme="minorHAnsi" w:hAnsiTheme="minorHAnsi" w:cstheme="minorBidi"/>
                <w:color w:val="767171" w:themeColor="background2" w:themeShade="80"/>
                <w:spacing w:val="-20"/>
                <w:sz w:val="22"/>
                <w:szCs w:val="22"/>
                <w:lang w:val="en-US" w:eastAsia="en-US"/>
              </w:rPr>
              <w:t xml:space="preserve"> </w:t>
            </w:r>
            <w:r w:rsidRPr="000E130D"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  <w:t>for final sign</w:t>
            </w:r>
            <w:r w:rsidRPr="000E130D">
              <w:rPr>
                <w:rFonts w:asciiTheme="minorHAnsi" w:eastAsiaTheme="minorHAnsi" w:hAnsiTheme="minorHAnsi" w:cstheme="minorBidi"/>
                <w:color w:val="767171" w:themeColor="background2" w:themeShade="80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0E130D"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  <w:t>off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74AF90F" w14:textId="45D22352" w:rsidR="00261C56" w:rsidRPr="000E130D" w:rsidRDefault="00B007DB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767171" w:themeColor="background2" w:themeShade="80"/>
              </w:rPr>
            </w:pPr>
            <w:r w:rsidRPr="000E130D">
              <w:rPr>
                <w:rFonts w:asciiTheme="minorHAnsi" w:hAnsiTheme="minorHAnsi"/>
                <w:color w:val="767171" w:themeColor="background2" w:themeShade="80"/>
              </w:rPr>
              <w:t>28</w:t>
            </w:r>
            <w:r w:rsidR="00A341E7" w:rsidRPr="000E130D">
              <w:rPr>
                <w:rFonts w:asciiTheme="minorHAnsi" w:hAnsiTheme="minorHAnsi"/>
                <w:color w:val="767171" w:themeColor="background2" w:themeShade="80"/>
              </w:rPr>
              <w:t xml:space="preserve"> </w:t>
            </w:r>
            <w:r w:rsidRPr="000E130D">
              <w:rPr>
                <w:rFonts w:asciiTheme="minorHAnsi" w:hAnsiTheme="minorHAnsi"/>
                <w:color w:val="767171" w:themeColor="background2" w:themeShade="80"/>
              </w:rPr>
              <w:t>September</w:t>
            </w:r>
            <w:r w:rsidR="00F95657" w:rsidRPr="000E130D">
              <w:rPr>
                <w:rFonts w:asciiTheme="minorHAnsi" w:hAnsiTheme="minorHAnsi"/>
                <w:color w:val="767171" w:themeColor="background2" w:themeShade="80"/>
              </w:rPr>
              <w:t xml:space="preserve"> 2018</w:t>
            </w:r>
          </w:p>
        </w:tc>
      </w:tr>
      <w:tr w:rsidR="00261C56" w:rsidRPr="00D11144" w14:paraId="67BAF5D3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47950336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AA902EA" w14:textId="11D02263" w:rsidR="00261C56" w:rsidRPr="000E130D" w:rsidRDefault="00261C56" w:rsidP="00EA3DEF">
            <w:pPr>
              <w:widowControl w:val="0"/>
              <w:spacing w:before="60" w:after="60" w:line="265" w:lineRule="exact"/>
              <w:rPr>
                <w:rFonts w:asciiTheme="minorHAnsi" w:eastAsia="Calibri" w:hAnsiTheme="minorHAnsi" w:cs="Calibri"/>
                <w:color w:val="767171" w:themeColor="background2" w:themeShade="80"/>
                <w:sz w:val="22"/>
                <w:szCs w:val="22"/>
                <w:lang w:val="en-US" w:eastAsia="en-US"/>
              </w:rPr>
            </w:pPr>
            <w:r w:rsidRPr="000E130D"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  <w:t xml:space="preserve">Consultation Document issued for a period of </w:t>
            </w:r>
            <w:r w:rsidR="00B007DB" w:rsidRPr="000E130D"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  <w:t>four</w:t>
            </w:r>
            <w:r w:rsidRPr="000E130D">
              <w:rPr>
                <w:rFonts w:asciiTheme="minorHAnsi" w:eastAsiaTheme="minorHAnsi" w:hAnsiTheme="minorHAnsi" w:cstheme="minorBidi"/>
                <w:color w:val="767171" w:themeColor="background2" w:themeShade="80"/>
                <w:spacing w:val="-16"/>
                <w:sz w:val="22"/>
                <w:szCs w:val="22"/>
                <w:lang w:val="en-US" w:eastAsia="en-US"/>
              </w:rPr>
              <w:t xml:space="preserve"> </w:t>
            </w:r>
            <w:r w:rsidRPr="000E130D"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  <w:t>weeks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0E18BC0" w14:textId="18422A16" w:rsidR="00261C56" w:rsidRPr="000E130D" w:rsidRDefault="00B007DB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767171" w:themeColor="background2" w:themeShade="80"/>
              </w:rPr>
            </w:pPr>
            <w:r w:rsidRPr="000E130D">
              <w:rPr>
                <w:rFonts w:asciiTheme="minorHAnsi" w:hAnsiTheme="minorHAnsi"/>
                <w:color w:val="767171" w:themeColor="background2" w:themeShade="80"/>
              </w:rPr>
              <w:t xml:space="preserve">08 </w:t>
            </w:r>
            <w:r w:rsidR="00F95657" w:rsidRPr="000E130D">
              <w:rPr>
                <w:rFonts w:asciiTheme="minorHAnsi" w:hAnsiTheme="minorHAnsi"/>
                <w:color w:val="767171" w:themeColor="background2" w:themeShade="80"/>
              </w:rPr>
              <w:t>October 2018</w:t>
            </w:r>
          </w:p>
        </w:tc>
      </w:tr>
      <w:tr w:rsidR="00261C56" w:rsidRPr="00D11144" w14:paraId="3212A984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A759EE3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D5D1360" w14:textId="12BCE775" w:rsidR="00261C56" w:rsidRPr="000E130D" w:rsidRDefault="00261C56" w:rsidP="00EA3DEF">
            <w:pPr>
              <w:widowControl w:val="0"/>
              <w:spacing w:before="60" w:after="60" w:line="265" w:lineRule="exact"/>
              <w:rPr>
                <w:rFonts w:asciiTheme="minorHAnsi" w:eastAsia="Calibri" w:hAnsiTheme="minorHAnsi" w:cs="Calibri"/>
                <w:color w:val="767171" w:themeColor="background2" w:themeShade="80"/>
                <w:sz w:val="22"/>
                <w:szCs w:val="22"/>
                <w:lang w:val="en-US" w:eastAsia="en-US"/>
              </w:rPr>
            </w:pPr>
            <w:r w:rsidRPr="000E130D"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  <w:t>Consultation Responses due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6BD2A75" w14:textId="03110E95" w:rsidR="00261C56" w:rsidRPr="000E130D" w:rsidRDefault="00B007DB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767171" w:themeColor="background2" w:themeShade="80"/>
              </w:rPr>
            </w:pPr>
            <w:r w:rsidRPr="000E130D">
              <w:rPr>
                <w:rFonts w:asciiTheme="minorHAnsi" w:hAnsiTheme="minorHAnsi"/>
                <w:color w:val="767171" w:themeColor="background2" w:themeShade="80"/>
              </w:rPr>
              <w:t>05 November</w:t>
            </w:r>
            <w:r w:rsidR="00F95657" w:rsidRPr="000E130D">
              <w:rPr>
                <w:rFonts w:asciiTheme="minorHAnsi" w:hAnsiTheme="minorHAnsi"/>
                <w:color w:val="767171" w:themeColor="background2" w:themeShade="80"/>
              </w:rPr>
              <w:t xml:space="preserve"> 2018</w:t>
            </w:r>
          </w:p>
        </w:tc>
      </w:tr>
      <w:tr w:rsidR="00261C56" w:rsidRPr="00D11144" w14:paraId="4205EF14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0FDECB8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86F186C" w14:textId="77777777" w:rsidR="00261C56" w:rsidRPr="000E130D" w:rsidRDefault="00261C56" w:rsidP="00EA3DEF">
            <w:pPr>
              <w:widowControl w:val="0"/>
              <w:spacing w:before="60" w:after="60"/>
              <w:ind w:right="694"/>
              <w:rPr>
                <w:rFonts w:asciiTheme="minorHAnsi" w:eastAsia="Calibri" w:hAnsiTheme="minorHAnsi" w:cs="Calibri"/>
                <w:color w:val="767171" w:themeColor="background2" w:themeShade="80"/>
                <w:sz w:val="22"/>
                <w:szCs w:val="22"/>
                <w:lang w:val="en-US" w:eastAsia="en-US"/>
              </w:rPr>
            </w:pPr>
            <w:r w:rsidRPr="000E130D"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  <w:t>Electralink collates consultation responses and circulates to</w:t>
            </w:r>
            <w:r w:rsidRPr="000E130D">
              <w:rPr>
                <w:rFonts w:asciiTheme="minorHAnsi" w:eastAsiaTheme="minorHAnsi" w:hAnsiTheme="minorHAnsi" w:cstheme="minorBidi"/>
                <w:color w:val="767171" w:themeColor="background2" w:themeShade="80"/>
                <w:spacing w:val="-19"/>
                <w:sz w:val="22"/>
                <w:szCs w:val="22"/>
                <w:lang w:val="en-US" w:eastAsia="en-US"/>
              </w:rPr>
              <w:t xml:space="preserve"> </w:t>
            </w:r>
            <w:r w:rsidRPr="000E130D"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  <w:t>Working Group</w:t>
            </w:r>
            <w:r w:rsidRPr="000E130D">
              <w:rPr>
                <w:rFonts w:asciiTheme="minorHAnsi" w:eastAsiaTheme="minorHAnsi" w:hAnsiTheme="minorHAnsi" w:cstheme="minorBidi"/>
                <w:color w:val="767171" w:themeColor="background2" w:themeShade="80"/>
                <w:spacing w:val="-2"/>
                <w:sz w:val="22"/>
                <w:szCs w:val="22"/>
                <w:lang w:val="en-US" w:eastAsia="en-US"/>
              </w:rPr>
              <w:t xml:space="preserve"> </w:t>
            </w:r>
            <w:r w:rsidRPr="000E130D"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  <w:t>members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908CF4F" w14:textId="3003184A" w:rsidR="00261C56" w:rsidRPr="000E130D" w:rsidRDefault="00FF775E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767171" w:themeColor="background2" w:themeShade="80"/>
              </w:rPr>
            </w:pPr>
            <w:r w:rsidRPr="000E130D">
              <w:rPr>
                <w:rFonts w:asciiTheme="minorHAnsi" w:hAnsiTheme="minorHAnsi"/>
                <w:color w:val="767171" w:themeColor="background2" w:themeShade="80"/>
              </w:rPr>
              <w:t xml:space="preserve">13 </w:t>
            </w:r>
            <w:r w:rsidR="00F95657" w:rsidRPr="000E130D">
              <w:rPr>
                <w:rFonts w:asciiTheme="minorHAnsi" w:hAnsiTheme="minorHAnsi"/>
                <w:color w:val="767171" w:themeColor="background2" w:themeShade="80"/>
              </w:rPr>
              <w:t>November 2018</w:t>
            </w:r>
          </w:p>
        </w:tc>
      </w:tr>
      <w:tr w:rsidR="00261C56" w:rsidRPr="00D11144" w14:paraId="08B40710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8B1A2E3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1C2C963" w14:textId="45B37A01" w:rsidR="00261C56" w:rsidRPr="000E130D" w:rsidRDefault="00A341E7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</w:pPr>
            <w:r w:rsidRPr="000E130D"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  <w:t xml:space="preserve">Working Group meeting to review the consultation responses </w:t>
            </w:r>
            <w:r w:rsidR="00DB203B" w:rsidRPr="000E130D"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  <w:t>and develop the solution and legal text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8B4BC99" w14:textId="6567488B" w:rsidR="00261C56" w:rsidRPr="000E130D" w:rsidRDefault="00FF775E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767171" w:themeColor="background2" w:themeShade="80"/>
              </w:rPr>
            </w:pPr>
            <w:r w:rsidRPr="000E130D">
              <w:rPr>
                <w:rFonts w:asciiTheme="minorHAnsi" w:hAnsiTheme="minorHAnsi"/>
                <w:color w:val="767171" w:themeColor="background2" w:themeShade="80"/>
              </w:rPr>
              <w:t xml:space="preserve">20 </w:t>
            </w:r>
            <w:r w:rsidR="00F95657" w:rsidRPr="000E130D">
              <w:rPr>
                <w:rFonts w:asciiTheme="minorHAnsi" w:hAnsiTheme="minorHAnsi"/>
                <w:color w:val="767171" w:themeColor="background2" w:themeShade="80"/>
              </w:rPr>
              <w:t>November 2018</w:t>
            </w:r>
          </w:p>
        </w:tc>
      </w:tr>
      <w:tr w:rsidR="00985CF3" w:rsidRPr="00D11144" w14:paraId="716D5A9A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26FE2218" w14:textId="77777777" w:rsidR="00985CF3" w:rsidRPr="00D11144" w:rsidRDefault="00985CF3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E6EBD45" w14:textId="4656E8F7" w:rsidR="00985CF3" w:rsidRPr="000E130D" w:rsidRDefault="00985CF3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</w:pPr>
            <w:r w:rsidRPr="000E130D"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  <w:t xml:space="preserve">Working Group meeting to </w:t>
            </w:r>
            <w:r w:rsidR="0093092B" w:rsidRPr="000E130D"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  <w:t>decide next steps for the change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95FF600" w14:textId="43E923E6" w:rsidR="00985CF3" w:rsidRPr="000E130D" w:rsidRDefault="00985CF3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767171" w:themeColor="background2" w:themeShade="80"/>
              </w:rPr>
            </w:pPr>
            <w:r w:rsidRPr="000E130D">
              <w:rPr>
                <w:rFonts w:asciiTheme="minorHAnsi" w:hAnsiTheme="minorHAnsi"/>
                <w:color w:val="767171" w:themeColor="background2" w:themeShade="80"/>
              </w:rPr>
              <w:t>06 December 2018</w:t>
            </w:r>
          </w:p>
        </w:tc>
      </w:tr>
      <w:tr w:rsidR="00F6208E" w:rsidRPr="00D11144" w14:paraId="3D320644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E6D1629" w14:textId="77777777" w:rsidR="00F6208E" w:rsidRPr="00D11144" w:rsidRDefault="00F6208E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9F7DBFE" w14:textId="63B2CE24" w:rsidR="00F6208E" w:rsidRPr="000E130D" w:rsidRDefault="00F6208E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</w:pPr>
            <w:r w:rsidRPr="000E130D"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  <w:t>The Secretariat to pull together a Considerations Log from the collated consultation responses and circulate to Working Group Members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4BF627D" w14:textId="4D1394AD" w:rsidR="00F6208E" w:rsidRPr="000E130D" w:rsidRDefault="00DE23BD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767171" w:themeColor="background2" w:themeShade="80"/>
              </w:rPr>
            </w:pPr>
            <w:r w:rsidRPr="000E130D">
              <w:rPr>
                <w:rFonts w:asciiTheme="minorHAnsi" w:hAnsiTheme="minorHAnsi"/>
                <w:color w:val="767171" w:themeColor="background2" w:themeShade="80"/>
              </w:rPr>
              <w:t>13 December 2018</w:t>
            </w:r>
          </w:p>
        </w:tc>
      </w:tr>
      <w:tr w:rsidR="00F6208E" w:rsidRPr="00D11144" w14:paraId="5AC85003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25FB3D06" w14:textId="77777777" w:rsidR="00F6208E" w:rsidRPr="00D11144" w:rsidRDefault="00F6208E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260C32E" w14:textId="1FFC74F2" w:rsidR="00F6208E" w:rsidRPr="000E130D" w:rsidRDefault="00DE23BD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</w:pPr>
            <w:r w:rsidRPr="000E130D"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  <w:t xml:space="preserve">Working Group meeting to </w:t>
            </w:r>
            <w:r w:rsidR="0093092B" w:rsidRPr="000E130D"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  <w:t>review Considerations Log and develop the solution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52C97CC" w14:textId="26D701C0" w:rsidR="00F6208E" w:rsidRPr="000E130D" w:rsidRDefault="0093092B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767171" w:themeColor="background2" w:themeShade="80"/>
              </w:rPr>
            </w:pPr>
            <w:r w:rsidRPr="000E130D">
              <w:rPr>
                <w:rFonts w:asciiTheme="minorHAnsi" w:hAnsiTheme="minorHAnsi"/>
                <w:color w:val="767171" w:themeColor="background2" w:themeShade="80"/>
              </w:rPr>
              <w:t>11 January 2019</w:t>
            </w:r>
          </w:p>
        </w:tc>
      </w:tr>
      <w:tr w:rsidR="00DB203B" w:rsidRPr="00D11144" w14:paraId="2822C91A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2964887F" w14:textId="77777777" w:rsidR="00DB203B" w:rsidRPr="00D11144" w:rsidRDefault="00DB203B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0D54C14" w14:textId="3EDC38E0" w:rsidR="00DB203B" w:rsidRPr="000E130D" w:rsidRDefault="00DB203B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</w:pPr>
            <w:r w:rsidRPr="000E130D"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  <w:t>ElectraLink to draft a further consultation document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1D449DF" w14:textId="266979C1" w:rsidR="00DB203B" w:rsidRPr="000E130D" w:rsidRDefault="0093092B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767171" w:themeColor="background2" w:themeShade="80"/>
              </w:rPr>
            </w:pPr>
            <w:r w:rsidRPr="000E130D">
              <w:rPr>
                <w:rFonts w:asciiTheme="minorHAnsi" w:hAnsiTheme="minorHAnsi"/>
                <w:color w:val="767171" w:themeColor="background2" w:themeShade="80"/>
              </w:rPr>
              <w:t>January 2019</w:t>
            </w:r>
          </w:p>
        </w:tc>
      </w:tr>
      <w:tr w:rsidR="00C23A72" w:rsidRPr="00D11144" w14:paraId="16F3BBD6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6FB93660" w14:textId="77777777" w:rsidR="00C23A72" w:rsidRPr="00D11144" w:rsidRDefault="00C23A72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F6802EA" w14:textId="1AE87B5D" w:rsidR="00C23A72" w:rsidRPr="000E130D" w:rsidRDefault="00C23A72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</w:pPr>
            <w:r w:rsidRPr="000E130D"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  <w:t xml:space="preserve">Working Group members to complete actions from 11 January 2019 </w:t>
            </w:r>
            <w:r w:rsidR="00E010C5" w:rsidRPr="000E130D"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  <w:t>Working Group meeting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4449ACE" w14:textId="52E8E022" w:rsidR="00C23A72" w:rsidRPr="000E130D" w:rsidRDefault="00E010C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767171" w:themeColor="background2" w:themeShade="80"/>
              </w:rPr>
            </w:pPr>
            <w:r w:rsidRPr="000E130D">
              <w:rPr>
                <w:rFonts w:asciiTheme="minorHAnsi" w:hAnsiTheme="minorHAnsi"/>
                <w:color w:val="767171" w:themeColor="background2" w:themeShade="80"/>
              </w:rPr>
              <w:t>January 2019</w:t>
            </w:r>
          </w:p>
        </w:tc>
      </w:tr>
      <w:tr w:rsidR="00E010C5" w:rsidRPr="00D11144" w14:paraId="629CBF68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63054243" w14:textId="77777777" w:rsidR="00E010C5" w:rsidRPr="00D11144" w:rsidRDefault="00E010C5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BCBEFB6" w14:textId="110D920A" w:rsidR="00E010C5" w:rsidRPr="000E130D" w:rsidRDefault="00E010C5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</w:pPr>
            <w:r w:rsidRPr="000E130D"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  <w:t>AE and KB to produce options for CEPA/TNEI to consider for the solution of this change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9B7FE1F" w14:textId="62363310" w:rsidR="00E010C5" w:rsidRPr="000E130D" w:rsidRDefault="00E010C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767171" w:themeColor="background2" w:themeShade="80"/>
              </w:rPr>
            </w:pPr>
            <w:r w:rsidRPr="000E130D">
              <w:rPr>
                <w:rFonts w:asciiTheme="minorHAnsi" w:hAnsiTheme="minorHAnsi"/>
                <w:color w:val="767171" w:themeColor="background2" w:themeShade="80"/>
              </w:rPr>
              <w:t>January 2019</w:t>
            </w:r>
          </w:p>
        </w:tc>
      </w:tr>
      <w:tr w:rsidR="00E010C5" w:rsidRPr="00D11144" w14:paraId="32AB2661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6C3B4325" w14:textId="77777777" w:rsidR="00E010C5" w:rsidRPr="00D11144" w:rsidRDefault="00E010C5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88BE09F" w14:textId="084AE5CB" w:rsidR="00E010C5" w:rsidRPr="000E130D" w:rsidRDefault="00E010C5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</w:pPr>
            <w:r w:rsidRPr="000E130D"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  <w:t>Working Group meeting to discuss the CEPA/TNEI options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935091A" w14:textId="2C9B70C3" w:rsidR="00E010C5" w:rsidRPr="000E130D" w:rsidRDefault="00E010C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767171" w:themeColor="background2" w:themeShade="80"/>
              </w:rPr>
            </w:pPr>
            <w:r w:rsidRPr="000E130D">
              <w:rPr>
                <w:rFonts w:asciiTheme="minorHAnsi" w:hAnsiTheme="minorHAnsi"/>
                <w:color w:val="767171" w:themeColor="background2" w:themeShade="80"/>
              </w:rPr>
              <w:t>24 January 2019</w:t>
            </w:r>
          </w:p>
        </w:tc>
      </w:tr>
      <w:tr w:rsidR="00B902CA" w:rsidRPr="00D11144" w14:paraId="4FD14CB5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5F006182" w14:textId="77777777" w:rsidR="00B902CA" w:rsidRPr="00D11144" w:rsidRDefault="00B902CA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CA993CA" w14:textId="285FC46A" w:rsidR="00B902CA" w:rsidRPr="000E130D" w:rsidRDefault="00B902CA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</w:pPr>
            <w:r w:rsidRPr="000E130D"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  <w:t>Requirements to be developed further and circulated to Working Group members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09784E1" w14:textId="4DCE6EAC" w:rsidR="00B902CA" w:rsidRPr="000E130D" w:rsidRDefault="00B902CA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767171" w:themeColor="background2" w:themeShade="80"/>
              </w:rPr>
            </w:pPr>
            <w:r w:rsidRPr="000E130D">
              <w:rPr>
                <w:rFonts w:asciiTheme="minorHAnsi" w:hAnsiTheme="minorHAnsi"/>
                <w:color w:val="767171" w:themeColor="background2" w:themeShade="80"/>
              </w:rPr>
              <w:t>31 January 2019</w:t>
            </w:r>
          </w:p>
        </w:tc>
      </w:tr>
      <w:tr w:rsidR="00B902CA" w:rsidRPr="00D11144" w14:paraId="2F636E70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6B79C3FE" w14:textId="77777777" w:rsidR="00B902CA" w:rsidRPr="00D11144" w:rsidRDefault="00B902CA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960DEA3" w14:textId="319A2CCF" w:rsidR="00B902CA" w:rsidRPr="000E130D" w:rsidRDefault="00B902CA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</w:pPr>
            <w:r w:rsidRPr="000E130D"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  <w:t>Working Group members to review the requirements and circulate any comments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449D454" w14:textId="7E6611FC" w:rsidR="00B902CA" w:rsidRPr="000E130D" w:rsidRDefault="00B902CA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767171" w:themeColor="background2" w:themeShade="80"/>
              </w:rPr>
            </w:pPr>
            <w:r w:rsidRPr="000E130D">
              <w:rPr>
                <w:rFonts w:asciiTheme="minorHAnsi" w:hAnsiTheme="minorHAnsi"/>
                <w:color w:val="767171" w:themeColor="background2" w:themeShade="80"/>
              </w:rPr>
              <w:t>07 February 2019</w:t>
            </w:r>
          </w:p>
        </w:tc>
      </w:tr>
      <w:tr w:rsidR="00E010C5" w:rsidRPr="00D11144" w14:paraId="12115AB6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5AC62319" w14:textId="77777777" w:rsidR="00E010C5" w:rsidRPr="00D11144" w:rsidRDefault="00E010C5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E3D64E6" w14:textId="5378DDF3" w:rsidR="00E010C5" w:rsidRPr="000E130D" w:rsidRDefault="00E010C5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</w:pPr>
            <w:r w:rsidRPr="000E130D"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  <w:t xml:space="preserve">Official request sent to CEPA/TNEI 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454BE33" w14:textId="0B63D037" w:rsidR="00E010C5" w:rsidRPr="000E130D" w:rsidRDefault="00B902CA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767171" w:themeColor="background2" w:themeShade="80"/>
              </w:rPr>
            </w:pPr>
            <w:r w:rsidRPr="000E130D">
              <w:rPr>
                <w:rFonts w:asciiTheme="minorHAnsi" w:hAnsiTheme="minorHAnsi"/>
                <w:color w:val="767171" w:themeColor="background2" w:themeShade="80"/>
              </w:rPr>
              <w:t>w/c 11 February</w:t>
            </w:r>
            <w:r w:rsidR="00E010C5" w:rsidRPr="000E130D">
              <w:rPr>
                <w:rFonts w:asciiTheme="minorHAnsi" w:hAnsiTheme="minorHAnsi"/>
                <w:color w:val="767171" w:themeColor="background2" w:themeShade="80"/>
              </w:rPr>
              <w:t xml:space="preserve"> 2019</w:t>
            </w:r>
          </w:p>
        </w:tc>
      </w:tr>
      <w:tr w:rsidR="00DB203B" w:rsidRPr="00D11144" w14:paraId="13899C1A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5F537D82" w14:textId="77777777" w:rsidR="00DB203B" w:rsidRPr="00D11144" w:rsidRDefault="00DB203B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102DE5D" w14:textId="5131168A" w:rsidR="00DB203B" w:rsidRPr="000E130D" w:rsidRDefault="00DB203B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</w:pPr>
            <w:r w:rsidRPr="000E130D"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  <w:t xml:space="preserve">Working Group meeting to review the </w:t>
            </w:r>
            <w:r w:rsidR="000E130D" w:rsidRPr="000E130D"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  <w:t xml:space="preserve">CEPA/TNEI proposals 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6194C1D" w14:textId="3ED879D7" w:rsidR="00DB203B" w:rsidRPr="000E130D" w:rsidRDefault="000E130D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767171" w:themeColor="background2" w:themeShade="80"/>
              </w:rPr>
            </w:pPr>
            <w:r w:rsidRPr="000E130D">
              <w:rPr>
                <w:rFonts w:asciiTheme="minorHAnsi" w:hAnsiTheme="minorHAnsi"/>
                <w:color w:val="767171" w:themeColor="background2" w:themeShade="80"/>
              </w:rPr>
              <w:t>17 May 2019</w:t>
            </w:r>
          </w:p>
        </w:tc>
      </w:tr>
      <w:tr w:rsidR="00DB203B" w:rsidRPr="00D11144" w14:paraId="1608DC93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471D8F95" w14:textId="77777777" w:rsidR="00DB203B" w:rsidRPr="00D11144" w:rsidRDefault="00DB203B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41A16B4" w14:textId="6A8FB6F8" w:rsidR="00DB203B" w:rsidRPr="000E130D" w:rsidRDefault="000E130D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</w:pPr>
            <w:r w:rsidRPr="000E130D"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  <w:t xml:space="preserve">Update to the Illustrative Forecast Model completed by the </w:t>
            </w:r>
            <w:r w:rsidRPr="000E130D">
              <w:rPr>
                <w:rFonts w:asciiTheme="minorHAnsi" w:eastAsiaTheme="minorHAnsi" w:hAnsiTheme="minorHAnsi" w:cstheme="minorBidi"/>
                <w:color w:val="767171" w:themeColor="background2" w:themeShade="80"/>
                <w:sz w:val="22"/>
                <w:szCs w:val="22"/>
                <w:lang w:val="en-US" w:eastAsia="en-US"/>
              </w:rPr>
              <w:lastRenderedPageBreak/>
              <w:t>Proposer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7E5CD7D" w14:textId="4CEE2931" w:rsidR="00DB203B" w:rsidRPr="000E130D" w:rsidRDefault="000E130D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767171" w:themeColor="background2" w:themeShade="80"/>
              </w:rPr>
            </w:pPr>
            <w:r w:rsidRPr="000E130D">
              <w:rPr>
                <w:rFonts w:asciiTheme="minorHAnsi" w:hAnsiTheme="minorHAnsi"/>
                <w:color w:val="767171" w:themeColor="background2" w:themeShade="80"/>
              </w:rPr>
              <w:lastRenderedPageBreak/>
              <w:t>22 May</w:t>
            </w:r>
            <w:r w:rsidR="00DB203B" w:rsidRPr="000E130D">
              <w:rPr>
                <w:rFonts w:asciiTheme="minorHAnsi" w:hAnsiTheme="minorHAnsi"/>
                <w:color w:val="767171" w:themeColor="background2" w:themeShade="80"/>
              </w:rPr>
              <w:t xml:space="preserve"> 2019</w:t>
            </w:r>
          </w:p>
        </w:tc>
      </w:tr>
      <w:tr w:rsidR="000E130D" w:rsidRPr="00D11144" w14:paraId="7740EE81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2F0CD81F" w14:textId="77777777" w:rsidR="000E130D" w:rsidRPr="00D11144" w:rsidRDefault="000E130D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ACBF6F4" w14:textId="09A0A212" w:rsidR="000E130D" w:rsidRDefault="000E130D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Further Working Group meeting to discuss the updated IFM, considerations log and draft legal text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DCDB261" w14:textId="018EBFEB" w:rsidR="000E130D" w:rsidRDefault="000E130D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17 June 2019</w:t>
            </w:r>
          </w:p>
        </w:tc>
      </w:tr>
      <w:tr w:rsidR="000E130D" w:rsidRPr="00D11144" w14:paraId="231B975C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4C67CB9" w14:textId="77777777" w:rsidR="000E130D" w:rsidRPr="00D11144" w:rsidRDefault="000E130D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DAB80DA" w14:textId="72052F55" w:rsidR="000E130D" w:rsidRDefault="000E130D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Drafting of the second consultation document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77AF526" w14:textId="4B287D11" w:rsidR="000E130D" w:rsidRDefault="000E130D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June 2019</w:t>
            </w:r>
          </w:p>
        </w:tc>
      </w:tr>
      <w:tr w:rsidR="00DB203B" w:rsidRPr="00D11144" w14:paraId="5651321D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A6C9FAA" w14:textId="77777777" w:rsidR="00DB203B" w:rsidRPr="00D11144" w:rsidRDefault="00DB203B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435FF38" w14:textId="5904EF0F" w:rsidR="00DB203B" w:rsidRDefault="00DB203B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Consultation document issued for a period of three weeks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68CE59B" w14:textId="5BAC2943" w:rsidR="00DB203B" w:rsidRDefault="000E130D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June/July 2019</w:t>
            </w:r>
          </w:p>
        </w:tc>
      </w:tr>
      <w:tr w:rsidR="00DB203B" w:rsidRPr="00D11144" w14:paraId="2DB7B0C7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E89858F" w14:textId="77777777" w:rsidR="00DB203B" w:rsidRPr="00D11144" w:rsidRDefault="00DB203B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CD59126" w14:textId="6DBC57CF" w:rsidR="00DB203B" w:rsidRDefault="00DB203B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Consultation Responses due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82E27BF" w14:textId="591F2086" w:rsidR="00DB203B" w:rsidRDefault="000E130D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July 2019</w:t>
            </w:r>
          </w:p>
        </w:tc>
      </w:tr>
      <w:tr w:rsidR="00DB203B" w:rsidRPr="00D11144" w14:paraId="1383E0F6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2227FA02" w14:textId="77777777" w:rsidR="00DB203B" w:rsidRPr="00D11144" w:rsidRDefault="00DB203B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2AEE335" w14:textId="210A51B3" w:rsidR="00DB203B" w:rsidRDefault="00DB203B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collates consultation responses and circulates to Working Group members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A4F6935" w14:textId="5842410F" w:rsidR="00DB203B" w:rsidRDefault="000E130D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August 2019</w:t>
            </w:r>
          </w:p>
        </w:tc>
      </w:tr>
      <w:tr w:rsidR="00DB203B" w:rsidRPr="00D11144" w14:paraId="652A7285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FF3C24C" w14:textId="77777777" w:rsidR="00DB203B" w:rsidRPr="00D11144" w:rsidRDefault="00DB203B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571EBF9" w14:textId="7633BBD8" w:rsidR="00DB203B" w:rsidRDefault="00DB203B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Working Group meeting to review the consultation responses 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E768DCB" w14:textId="585D37AE" w:rsidR="00DB203B" w:rsidRDefault="000E130D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August</w:t>
            </w:r>
            <w:r w:rsidR="00DB203B">
              <w:rPr>
                <w:rFonts w:asciiTheme="minorHAnsi" w:hAnsiTheme="minorHAnsi"/>
              </w:rPr>
              <w:t xml:space="preserve"> 2019</w:t>
            </w:r>
          </w:p>
        </w:tc>
      </w:tr>
      <w:tr w:rsidR="00E016AE" w:rsidRPr="00D11144" w14:paraId="26862067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5476ACCF" w14:textId="77777777" w:rsidR="00E016AE" w:rsidRPr="00D11144" w:rsidRDefault="00E016AE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7D0600E" w14:textId="70262CBE" w:rsidR="00E016AE" w:rsidRDefault="00E016AE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ElectraLink to draft third consultation 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001F7A4" w14:textId="1284C2E8" w:rsidR="00E016AE" w:rsidRDefault="00E016AE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  <w:r w:rsidR="000E130D">
              <w:rPr>
                <w:rFonts w:asciiTheme="minorHAnsi" w:hAnsiTheme="minorHAnsi"/>
              </w:rPr>
              <w:t>ugust/September</w:t>
            </w:r>
            <w:r>
              <w:rPr>
                <w:rFonts w:asciiTheme="minorHAnsi" w:hAnsiTheme="minorHAnsi"/>
              </w:rPr>
              <w:t xml:space="preserve"> 2019</w:t>
            </w:r>
          </w:p>
        </w:tc>
      </w:tr>
      <w:tr w:rsidR="00E016AE" w:rsidRPr="00D11144" w14:paraId="52118EBD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66112E4B" w14:textId="77777777" w:rsidR="00E016AE" w:rsidRPr="00D11144" w:rsidRDefault="00E016AE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C29E609" w14:textId="74366F5D" w:rsidR="00E016AE" w:rsidRDefault="00E016AE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Working Group meeting to review the draft third consultation 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E6ACB9A" w14:textId="2CD705BB" w:rsidR="00E016AE" w:rsidRDefault="000E130D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September 2019</w:t>
            </w:r>
          </w:p>
        </w:tc>
      </w:tr>
      <w:tr w:rsidR="00E016AE" w:rsidRPr="00D11144" w14:paraId="588F2017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6DC9164" w14:textId="77777777" w:rsidR="00E016AE" w:rsidRPr="00D11144" w:rsidRDefault="00E016AE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6C24B58" w14:textId="3B6D1736" w:rsidR="00E016AE" w:rsidRDefault="00E016AE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to update consultation document and circulate to industry for a period of three-weeks.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6D15AA3" w14:textId="79732EE8" w:rsidR="00E016AE" w:rsidRDefault="000E130D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September</w:t>
            </w:r>
            <w:r w:rsidR="00E016AE">
              <w:rPr>
                <w:rFonts w:asciiTheme="minorHAnsi" w:hAnsiTheme="minorHAnsi"/>
              </w:rPr>
              <w:t xml:space="preserve"> 2019</w:t>
            </w:r>
          </w:p>
        </w:tc>
      </w:tr>
      <w:tr w:rsidR="00E016AE" w:rsidRPr="00D11144" w14:paraId="46D4ECEA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622DD69E" w14:textId="77777777" w:rsidR="00E016AE" w:rsidRPr="00D11144" w:rsidRDefault="00E016AE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38F501B" w14:textId="73DC5DB5" w:rsidR="00E016AE" w:rsidRDefault="00E016AE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Consultation responses due 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C00D414" w14:textId="264C682E" w:rsidR="00E016AE" w:rsidRDefault="000E130D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October</w:t>
            </w:r>
            <w:r w:rsidR="00E016AE">
              <w:rPr>
                <w:rFonts w:asciiTheme="minorHAnsi" w:hAnsiTheme="minorHAnsi"/>
              </w:rPr>
              <w:t xml:space="preserve"> 2019</w:t>
            </w:r>
          </w:p>
        </w:tc>
      </w:tr>
      <w:tr w:rsidR="00E016AE" w:rsidRPr="00D11144" w14:paraId="70709406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6F20BE1" w14:textId="77777777" w:rsidR="00E016AE" w:rsidRPr="00D11144" w:rsidRDefault="00E016AE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EBE6DA9" w14:textId="14B7D37C" w:rsidR="00E016AE" w:rsidRDefault="00E016AE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collates consultation responses and circulates to Working Group members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A81CBB4" w14:textId="4BA89B4D" w:rsidR="00E016AE" w:rsidRDefault="000E130D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October </w:t>
            </w:r>
            <w:r w:rsidR="00E016AE">
              <w:rPr>
                <w:rFonts w:asciiTheme="minorHAnsi" w:hAnsiTheme="minorHAnsi"/>
              </w:rPr>
              <w:t>2019</w:t>
            </w:r>
          </w:p>
        </w:tc>
      </w:tr>
      <w:tr w:rsidR="00E016AE" w:rsidRPr="00D11144" w14:paraId="525E80BB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E6F9EEA" w14:textId="77777777" w:rsidR="00E016AE" w:rsidRPr="00D11144" w:rsidRDefault="00E016AE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B3085F9" w14:textId="080A393C" w:rsidR="00E016AE" w:rsidRDefault="00E016AE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Working Group meeting to review the consultation responses and finalise the legal text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F906AD0" w14:textId="6EC4035D" w:rsidR="00E016AE" w:rsidRDefault="000E130D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October</w:t>
            </w:r>
            <w:r w:rsidR="00E016AE">
              <w:rPr>
                <w:rFonts w:asciiTheme="minorHAnsi" w:hAnsiTheme="minorHAnsi"/>
              </w:rPr>
              <w:t xml:space="preserve"> 2019</w:t>
            </w:r>
          </w:p>
        </w:tc>
      </w:tr>
      <w:tr w:rsidR="00261C56" w:rsidRPr="00D11144" w14:paraId="2CFDCDFD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D7F9D3E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3C048B7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Implement changes to legal text in light of consultation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responses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2B24B41" w14:textId="064B01E2" w:rsidR="00261C56" w:rsidRPr="00D11144" w:rsidRDefault="000E130D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October</w:t>
            </w:r>
            <w:r w:rsidR="00DB203B">
              <w:rPr>
                <w:rFonts w:asciiTheme="minorHAnsi" w:hAnsiTheme="minorHAnsi"/>
              </w:rPr>
              <w:t xml:space="preserve"> 2019</w:t>
            </w:r>
          </w:p>
        </w:tc>
      </w:tr>
      <w:tr w:rsidR="00261C56" w:rsidRPr="00D11144" w14:paraId="7859FEB4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FD4206E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7ECD44F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Legal text issued to the DCUSA legal consultant for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review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399A4F4" w14:textId="5FB9D91B" w:rsidR="00261C56" w:rsidRPr="00D11144" w:rsidRDefault="000E130D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October</w:t>
            </w:r>
            <w:r w:rsidR="00DB203B">
              <w:rPr>
                <w:rFonts w:asciiTheme="minorHAnsi" w:hAnsiTheme="minorHAnsi"/>
              </w:rPr>
              <w:t xml:space="preserve"> 2019</w:t>
            </w:r>
          </w:p>
        </w:tc>
      </w:tr>
      <w:tr w:rsidR="00261C56" w:rsidRPr="00D11144" w14:paraId="2E397E1D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2F8D25F8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4F66832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to draft Change Report and circulate to Working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Group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C081C7C" w14:textId="26E2621B" w:rsidR="00261C56" w:rsidRPr="00D11144" w:rsidRDefault="000E130D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October</w:t>
            </w:r>
            <w:r w:rsidR="00DB203B">
              <w:rPr>
                <w:rFonts w:asciiTheme="minorHAnsi" w:hAnsiTheme="minorHAnsi"/>
              </w:rPr>
              <w:t xml:space="preserve"> 2019</w:t>
            </w:r>
          </w:p>
        </w:tc>
      </w:tr>
      <w:tr w:rsidR="00261C56" w:rsidRPr="00D11144" w14:paraId="2F4CE933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6EA7F9CC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D26EA17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to circulate draft legal text to Working Group members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once received from legal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advisor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8EF4C40" w14:textId="45CACEF1" w:rsidR="00261C56" w:rsidRPr="00D11144" w:rsidRDefault="000E130D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October/November</w:t>
            </w:r>
            <w:r w:rsidR="00E016AE">
              <w:rPr>
                <w:rFonts w:asciiTheme="minorHAnsi" w:hAnsiTheme="minorHAnsi"/>
              </w:rPr>
              <w:t xml:space="preserve"> </w:t>
            </w:r>
            <w:r w:rsidR="00DB203B">
              <w:rPr>
                <w:rFonts w:asciiTheme="minorHAnsi" w:hAnsiTheme="minorHAnsi"/>
              </w:rPr>
              <w:t>2019</w:t>
            </w:r>
          </w:p>
        </w:tc>
      </w:tr>
      <w:tr w:rsidR="00261C56" w:rsidRPr="00D11144" w14:paraId="2DED45BA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49B1AFA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D66AD4E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 to review draft Change Report and DCUSA legal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consultant comments on the legal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text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71363ED" w14:textId="5AABE337" w:rsidR="00261C56" w:rsidRPr="00D11144" w:rsidRDefault="000E130D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November</w:t>
            </w:r>
            <w:r w:rsidR="00DB203B">
              <w:rPr>
                <w:rFonts w:asciiTheme="minorHAnsi" w:hAnsiTheme="minorHAnsi"/>
              </w:rPr>
              <w:t xml:space="preserve"> 2019</w:t>
            </w:r>
          </w:p>
        </w:tc>
      </w:tr>
      <w:tr w:rsidR="00261C56" w:rsidRPr="00D11144" w14:paraId="70B885BB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298C71E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A1B7582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Report submitted to DCUSA Panel (Panel paper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day)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A77CB21" w14:textId="7EC52159" w:rsidR="00261C56" w:rsidRPr="00D11144" w:rsidRDefault="000E130D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13 November</w:t>
            </w:r>
            <w:r w:rsidR="00DB203B">
              <w:rPr>
                <w:rFonts w:asciiTheme="minorHAnsi" w:hAnsiTheme="minorHAnsi"/>
              </w:rPr>
              <w:t xml:space="preserve"> 2019</w:t>
            </w:r>
          </w:p>
        </w:tc>
      </w:tr>
      <w:tr w:rsidR="00261C56" w:rsidRPr="00D11144" w14:paraId="252F7057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1EF417B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2AFF0EA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DCUSA Panel approves Change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Report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2BA03C5" w14:textId="2C4FAB2A" w:rsidR="00261C56" w:rsidRPr="00D11144" w:rsidRDefault="000E130D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20 November </w:t>
            </w:r>
            <w:r w:rsidR="00F95657">
              <w:rPr>
                <w:rFonts w:asciiTheme="minorHAnsi" w:hAnsiTheme="minorHAnsi"/>
              </w:rPr>
              <w:t>2019</w:t>
            </w:r>
          </w:p>
        </w:tc>
      </w:tr>
      <w:tr w:rsidR="00261C56" w:rsidRPr="00D11144" w14:paraId="3157DAF7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27F586EF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14643B0" w14:textId="77777777" w:rsidR="00261C56" w:rsidRPr="00C664C3" w:rsidRDefault="00261C56" w:rsidP="00DB203B">
            <w:pPr>
              <w:widowControl w:val="0"/>
              <w:spacing w:before="60" w:after="60" w:line="265" w:lineRule="exact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Report issued for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voting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F9F67A4" w14:textId="6B7A3B1C" w:rsidR="00261C56" w:rsidRPr="00D11144" w:rsidRDefault="000E130D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22 November </w:t>
            </w:r>
            <w:r w:rsidR="00F95657">
              <w:rPr>
                <w:rFonts w:asciiTheme="minorHAnsi" w:hAnsiTheme="minorHAnsi"/>
              </w:rPr>
              <w:t>2019</w:t>
            </w:r>
          </w:p>
        </w:tc>
      </w:tr>
      <w:tr w:rsidR="00261C56" w:rsidRPr="00D11144" w14:paraId="6D5BA599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2780E26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2C3882C" w14:textId="77777777" w:rsidR="00261C56" w:rsidRPr="00C664C3" w:rsidRDefault="00261C56" w:rsidP="00DB203B">
            <w:pPr>
              <w:widowControl w:val="0"/>
              <w:spacing w:before="60" w:after="60" w:line="265" w:lineRule="exact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Voting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Closes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(three weeks)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24BB496" w14:textId="13CF323D" w:rsidR="00261C56" w:rsidRPr="00D11144" w:rsidRDefault="000E130D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13 December</w:t>
            </w:r>
            <w:r w:rsidR="0093092B">
              <w:rPr>
                <w:rFonts w:asciiTheme="minorHAnsi" w:hAnsiTheme="minorHAnsi"/>
              </w:rPr>
              <w:t xml:space="preserve"> 2019</w:t>
            </w:r>
          </w:p>
        </w:tc>
      </w:tr>
      <w:tr w:rsidR="00261C56" w:rsidRPr="00D11144" w14:paraId="03708CB8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6FECC6E1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9969FF2" w14:textId="77777777" w:rsidR="00261C56" w:rsidRPr="00C664C3" w:rsidRDefault="00261C56" w:rsidP="00DB203B">
            <w:pPr>
              <w:widowControl w:val="0"/>
              <w:spacing w:before="60" w:after="60" w:line="265" w:lineRule="exact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Declaration</w:t>
            </w:r>
            <w:r w:rsidRPr="00C664C3">
              <w:rPr>
                <w:rFonts w:asciiTheme="minorHAnsi" w:eastAsiaTheme="minorHAnsi" w:hAnsiTheme="minorHAnsi" w:cstheme="minorBidi"/>
                <w:spacing w:val="-1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issued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282EAA5" w14:textId="73354311" w:rsidR="00261C56" w:rsidRPr="00D11144" w:rsidRDefault="00E016AE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  <w:r w:rsidR="000E130D">
              <w:rPr>
                <w:rFonts w:asciiTheme="minorHAnsi" w:hAnsiTheme="minorHAnsi"/>
              </w:rPr>
              <w:t>7 December</w:t>
            </w:r>
            <w:bookmarkStart w:id="0" w:name="_GoBack"/>
            <w:bookmarkEnd w:id="0"/>
            <w:r w:rsidR="00F95657">
              <w:rPr>
                <w:rFonts w:asciiTheme="minorHAnsi" w:hAnsiTheme="minorHAnsi"/>
              </w:rPr>
              <w:t xml:space="preserve"> 2019</w:t>
            </w:r>
          </w:p>
        </w:tc>
      </w:tr>
      <w:tr w:rsidR="00261C56" w:rsidRPr="00D11144" w14:paraId="4B1F838F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86AD82"/>
              <w:right w:val="single" w:sz="18" w:space="0" w:color="86AD82"/>
            </w:tcBorders>
            <w:shd w:val="clear" w:color="auto" w:fill="86AD82"/>
          </w:tcPr>
          <w:p w14:paraId="182FDF7C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F9D5629" w14:textId="77777777" w:rsidR="00261C56" w:rsidRPr="00C664C3" w:rsidRDefault="00261C56" w:rsidP="00DB203B">
            <w:pPr>
              <w:widowControl w:val="0"/>
              <w:spacing w:before="60" w:after="60" w:line="265" w:lineRule="exact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Implementation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Date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1FF52FD" w14:textId="0C7850D3" w:rsidR="00261C56" w:rsidRPr="00D11144" w:rsidRDefault="00F95657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color w:val="FF0000"/>
              </w:rPr>
              <w:t>First Release following Party Approval</w:t>
            </w:r>
          </w:p>
        </w:tc>
      </w:tr>
    </w:tbl>
    <w:p w14:paraId="1306E203" w14:textId="77777777" w:rsidR="00B07B11" w:rsidRDefault="000E130D" w:rsidP="00AD1555"/>
    <w:sectPr w:rsidR="00B07B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46E30"/>
    <w:multiLevelType w:val="multilevel"/>
    <w:tmpl w:val="766A4F9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pStyle w:val="GSBodyPara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23C912B0"/>
    <w:multiLevelType w:val="hybridMultilevel"/>
    <w:tmpl w:val="60344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C56"/>
    <w:rsid w:val="000E130D"/>
    <w:rsid w:val="001C4975"/>
    <w:rsid w:val="00261C56"/>
    <w:rsid w:val="00446F9B"/>
    <w:rsid w:val="00730598"/>
    <w:rsid w:val="0093092B"/>
    <w:rsid w:val="00985CF3"/>
    <w:rsid w:val="00A341E7"/>
    <w:rsid w:val="00AD1555"/>
    <w:rsid w:val="00B007DB"/>
    <w:rsid w:val="00B4093D"/>
    <w:rsid w:val="00B902CA"/>
    <w:rsid w:val="00BA2CF0"/>
    <w:rsid w:val="00BB0F1F"/>
    <w:rsid w:val="00C23A72"/>
    <w:rsid w:val="00C74166"/>
    <w:rsid w:val="00D2372B"/>
    <w:rsid w:val="00DB203B"/>
    <w:rsid w:val="00DE23BD"/>
    <w:rsid w:val="00E010C5"/>
    <w:rsid w:val="00E016AE"/>
    <w:rsid w:val="00F6208E"/>
    <w:rsid w:val="00F95657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3E64C7"/>
  <w15:chartTrackingRefBased/>
  <w15:docId w15:val="{4FDA4765-DD89-4877-813A-072F2E546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1C56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en-GB"/>
    </w:rPr>
  </w:style>
  <w:style w:type="paragraph" w:styleId="Heading6">
    <w:name w:val="heading 6"/>
    <w:next w:val="BodyText"/>
    <w:link w:val="Heading6Char"/>
    <w:qFormat/>
    <w:rsid w:val="00261C56"/>
    <w:pPr>
      <w:keepNext/>
      <w:spacing w:before="400" w:after="180" w:line="240" w:lineRule="auto"/>
      <w:outlineLvl w:val="5"/>
    </w:pPr>
    <w:rPr>
      <w:rFonts w:ascii="Tahoma" w:eastAsia="Times New Roman" w:hAnsi="Tahoma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261C56"/>
    <w:rPr>
      <w:rFonts w:ascii="Tahoma" w:eastAsia="Times New Roman" w:hAnsi="Tahoma" w:cs="Times New Roman"/>
      <w:b/>
      <w:bCs/>
      <w:sz w:val="24"/>
      <w:szCs w:val="24"/>
      <w:lang w:eastAsia="en-GB"/>
    </w:rPr>
  </w:style>
  <w:style w:type="table" w:styleId="TableGrid">
    <w:name w:val="Table Grid"/>
    <w:basedOn w:val="TableNormal"/>
    <w:uiPriority w:val="59"/>
    <w:rsid w:val="00261C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STblText1">
    <w:name w:val="GS Tbl Text 1"/>
    <w:basedOn w:val="Normal"/>
    <w:link w:val="GSTblText1Char"/>
    <w:qFormat/>
    <w:rsid w:val="00261C56"/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TblText1Char">
    <w:name w:val="GS Tbl Text 1 Char"/>
    <w:basedOn w:val="DefaultParagraphFont"/>
    <w:link w:val="GSTblText1"/>
    <w:rsid w:val="00261C56"/>
    <w:rPr>
      <w:rFonts w:ascii="Calibri" w:hAnsi="Calibri"/>
    </w:rPr>
  </w:style>
  <w:style w:type="paragraph" w:customStyle="1" w:styleId="GSBodyParaBullet">
    <w:name w:val="GS Body Para Bullet"/>
    <w:basedOn w:val="Normal"/>
    <w:link w:val="GSBodyParaBulletChar"/>
    <w:qFormat/>
    <w:rsid w:val="00261C56"/>
    <w:pPr>
      <w:numPr>
        <w:ilvl w:val="3"/>
        <w:numId w:val="1"/>
      </w:numPr>
      <w:spacing w:before="60" w:after="120" w:line="276" w:lineRule="auto"/>
      <w:outlineLvl w:val="1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BodyParaBulletChar">
    <w:name w:val="GS Body Para Bullet Char"/>
    <w:basedOn w:val="DefaultParagraphFont"/>
    <w:link w:val="GSBodyParaBullet"/>
    <w:rsid w:val="00261C56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semiHidden/>
    <w:unhideWhenUsed/>
    <w:rsid w:val="00261C5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61C56"/>
    <w:rPr>
      <w:rFonts w:ascii="Tahoma" w:eastAsia="Times New Roman" w:hAnsi="Tahoma" w:cs="Times New Roman"/>
      <w:sz w:val="2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Hynes</dc:creator>
  <cp:keywords/>
  <dc:description/>
  <cp:lastModifiedBy>Hollie Nicholls</cp:lastModifiedBy>
  <cp:revision>4</cp:revision>
  <cp:lastPrinted>2019-01-29T13:56:00Z</cp:lastPrinted>
  <dcterms:created xsi:type="dcterms:W3CDTF">2019-01-29T13:56:00Z</dcterms:created>
  <dcterms:modified xsi:type="dcterms:W3CDTF">2019-06-10T16:03:00Z</dcterms:modified>
</cp:coreProperties>
</file>